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45" w:rsidRDefault="00F85545" w:rsidP="00A25B85">
      <w:pPr>
        <w:shd w:val="clear" w:color="auto" w:fill="1F4E79" w:themeFill="accent1" w:themeFillShade="80"/>
        <w:tabs>
          <w:tab w:val="right" w:pos="7371"/>
        </w:tabs>
        <w:ind w:right="1655"/>
        <w:rPr>
          <w:caps/>
          <w:color w:val="FFFFFF" w:themeColor="background1"/>
          <w:sz w:val="30"/>
          <w:szCs w:val="30"/>
          <w:lang w:val="fr-CH"/>
        </w:rPr>
      </w:pPr>
      <w:r w:rsidRPr="00F85545">
        <w:rPr>
          <w:caps/>
          <w:color w:val="FFFFFF" w:themeColor="background1"/>
          <w:sz w:val="30"/>
          <w:szCs w:val="30"/>
          <w:lang w:val="fr-CH"/>
        </w:rPr>
        <w:t>Mélissa WEBER</w:t>
      </w:r>
      <w:r w:rsidR="004910C7">
        <w:rPr>
          <w:caps/>
          <w:color w:val="FFFFFF" w:themeColor="background1"/>
          <w:sz w:val="30"/>
          <w:szCs w:val="30"/>
          <w:lang w:val="fr-CH"/>
        </w:rPr>
        <w:tab/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7191"/>
      </w:tblGrid>
      <w:tr w:rsidR="00D0012E" w:rsidTr="00115C20">
        <w:tc>
          <w:tcPr>
            <w:tcW w:w="1982" w:type="dxa"/>
          </w:tcPr>
          <w:p w:rsidR="00F85545" w:rsidRPr="00F85545" w:rsidRDefault="00F85545" w:rsidP="00F85545">
            <w:pPr>
              <w:jc w:val="right"/>
              <w:rPr>
                <w:lang w:val="fr-CH"/>
              </w:rPr>
            </w:pPr>
            <w:r>
              <w:rPr>
                <w:color w:val="1F4E79" w:themeColor="accent1" w:themeShade="80"/>
                <w:lang w:val="fr-CH"/>
              </w:rPr>
              <w:t>STAGE RECHERCHÉ</w:t>
            </w:r>
          </w:p>
        </w:tc>
        <w:tc>
          <w:tcPr>
            <w:tcW w:w="7191" w:type="dxa"/>
          </w:tcPr>
          <w:p w:rsidR="00F85545" w:rsidRPr="00D0012E" w:rsidRDefault="004910C7" w:rsidP="00F85545">
            <w:pPr>
              <w:rPr>
                <w:sz w:val="24"/>
                <w:szCs w:val="24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3636917</wp:posOffset>
                  </wp:positionH>
                  <wp:positionV relativeFrom="paragraph">
                    <wp:posOffset>-400685</wp:posOffset>
                  </wp:positionV>
                  <wp:extent cx="805835" cy="1030605"/>
                  <wp:effectExtent l="0" t="0" r="0" b="0"/>
                  <wp:wrapNone/>
                  <wp:docPr id="1" name="Picture 1" descr="Résultat de recherche d'images pour &quot;silhouette femme portra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ilhouette femme portrai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7" b="8446"/>
                          <a:stretch/>
                        </pic:blipFill>
                        <pic:spPr bwMode="auto">
                          <a:xfrm>
                            <a:off x="0" y="0"/>
                            <a:ext cx="812307" cy="103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45" w:rsidRPr="00D0012E">
              <w:rPr>
                <w:sz w:val="24"/>
                <w:szCs w:val="24"/>
                <w:lang w:val="fr-CH"/>
              </w:rPr>
              <w:t>Éducatrice</w:t>
            </w:r>
          </w:p>
        </w:tc>
      </w:tr>
      <w:tr w:rsidR="00D0012E" w:rsidTr="00115C20">
        <w:tc>
          <w:tcPr>
            <w:tcW w:w="1982" w:type="dxa"/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  <w:tc>
          <w:tcPr>
            <w:tcW w:w="7191" w:type="dxa"/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</w:tcPr>
          <w:p w:rsidR="00F85545" w:rsidRDefault="00F85545" w:rsidP="00F85545">
            <w:pPr>
              <w:jc w:val="right"/>
              <w:rPr>
                <w:color w:val="1F4E79" w:themeColor="accent1" w:themeShade="80"/>
                <w:lang w:val="fr-CH"/>
              </w:rPr>
            </w:pPr>
            <w:r w:rsidRPr="00F85545">
              <w:rPr>
                <w:color w:val="1F4E79" w:themeColor="accent1" w:themeShade="80"/>
                <w:lang w:val="fr-CH"/>
              </w:rPr>
              <w:t>E</w:t>
            </w:r>
            <w:r>
              <w:rPr>
                <w:color w:val="1F4E79" w:themeColor="accent1" w:themeShade="80"/>
                <w:lang w:val="fr-CH"/>
              </w:rPr>
              <w:t>XPÉRIENCE</w:t>
            </w:r>
          </w:p>
          <w:p w:rsidR="00F85545" w:rsidRPr="00F85545" w:rsidRDefault="00F85545" w:rsidP="00F85545">
            <w:pPr>
              <w:jc w:val="right"/>
              <w:rPr>
                <w:color w:val="1F4E79" w:themeColor="accent1" w:themeShade="80"/>
                <w:lang w:val="fr-CH"/>
              </w:rPr>
            </w:pPr>
            <w:r>
              <w:rPr>
                <w:color w:val="1F4E79" w:themeColor="accent1" w:themeShade="80"/>
                <w:lang w:val="fr-CH"/>
              </w:rPr>
              <w:t>PROFESSIONNELLE</w:t>
            </w:r>
          </w:p>
        </w:tc>
        <w:tc>
          <w:tcPr>
            <w:tcW w:w="7191" w:type="dxa"/>
            <w:tcBorders>
              <w:bottom w:val="single" w:sz="4" w:space="0" w:color="1F4E79" w:themeColor="accent1" w:themeShade="80"/>
            </w:tcBorders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  <w:tc>
          <w:tcPr>
            <w:tcW w:w="7191" w:type="dxa"/>
            <w:tcBorders>
              <w:top w:val="single" w:sz="4" w:space="0" w:color="1F4E79" w:themeColor="accent1" w:themeShade="80"/>
            </w:tcBorders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RPr="0020504B" w:rsidTr="00115C20">
        <w:tc>
          <w:tcPr>
            <w:tcW w:w="1982" w:type="dxa"/>
          </w:tcPr>
          <w:p w:rsidR="00F85545" w:rsidRPr="00D0012E" w:rsidRDefault="00F85545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D0012E">
              <w:rPr>
                <w:color w:val="1F4E79" w:themeColor="accent1" w:themeShade="80"/>
                <w:sz w:val="20"/>
                <w:szCs w:val="20"/>
                <w:lang w:val="fr-CH"/>
              </w:rPr>
              <w:t>Novembre 2018</w:t>
            </w:r>
          </w:p>
        </w:tc>
        <w:tc>
          <w:tcPr>
            <w:tcW w:w="7191" w:type="dxa"/>
          </w:tcPr>
          <w:p w:rsidR="00F85545" w:rsidRPr="00D0012E" w:rsidRDefault="00F85545" w:rsidP="00D0012E">
            <w:pPr>
              <w:pStyle w:val="Heading2"/>
              <w:spacing w:before="0"/>
              <w:outlineLvl w:val="1"/>
              <w:rPr>
                <w:b w:val="0"/>
                <w:color w:val="auto"/>
                <w:sz w:val="24"/>
                <w:szCs w:val="24"/>
                <w:lang w:val="fr-CH"/>
              </w:rPr>
            </w:pPr>
            <w:r w:rsidRPr="00D0012E"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  <w:t>Le petit prince, Esch-sur-Alzette</w:t>
            </w:r>
            <w:r w:rsidRPr="00D0012E">
              <w:rPr>
                <w:b w:val="0"/>
                <w:color w:val="auto"/>
                <w:sz w:val="24"/>
                <w:szCs w:val="24"/>
                <w:lang w:val="fr-CH"/>
              </w:rPr>
              <w:t xml:space="preserve"> </w:t>
            </w:r>
          </w:p>
          <w:p w:rsidR="00F85545" w:rsidRPr="00115C20" w:rsidRDefault="00F85545" w:rsidP="00F85545">
            <w:pPr>
              <w:pStyle w:val="ResumeText"/>
              <w:spacing w:line="240" w:lineRule="auto"/>
              <w:rPr>
                <w:color w:val="auto"/>
                <w:lang w:val="fr-CH"/>
              </w:rPr>
            </w:pPr>
            <w:r w:rsidRPr="00115C20">
              <w:rPr>
                <w:color w:val="auto"/>
                <w:lang w:val="fr-CH"/>
              </w:rPr>
              <w:t>Stage en crèche d’une semaine</w:t>
            </w:r>
          </w:p>
          <w:p w:rsidR="00F85545" w:rsidRPr="00115C20" w:rsidRDefault="00F85545" w:rsidP="00F85545">
            <w:pPr>
              <w:pStyle w:val="ResumeText"/>
              <w:rPr>
                <w:color w:val="auto"/>
                <w:lang w:val="fr-CH"/>
              </w:rPr>
            </w:pPr>
            <w:r w:rsidRPr="00115C20">
              <w:rPr>
                <w:color w:val="auto"/>
                <w:lang w:val="fr-CH"/>
              </w:rPr>
              <w:t>Aide-éducatrice</w:t>
            </w:r>
          </w:p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</w:tcPr>
          <w:p w:rsidR="00F85545" w:rsidRPr="00D0012E" w:rsidRDefault="00F85545" w:rsidP="00F85545">
            <w:pPr>
              <w:jc w:val="right"/>
              <w:rPr>
                <w:sz w:val="20"/>
                <w:szCs w:val="20"/>
                <w:lang w:val="fr-CH"/>
              </w:rPr>
            </w:pPr>
            <w:r w:rsidRPr="00D0012E">
              <w:rPr>
                <w:color w:val="1F4E79" w:themeColor="accent1" w:themeShade="80"/>
                <w:sz w:val="20"/>
                <w:szCs w:val="20"/>
                <w:lang w:val="fr-CH"/>
              </w:rPr>
              <w:t>Février 2019</w:t>
            </w:r>
          </w:p>
        </w:tc>
        <w:tc>
          <w:tcPr>
            <w:tcW w:w="7191" w:type="dxa"/>
          </w:tcPr>
          <w:p w:rsidR="00F85545" w:rsidRPr="00D0012E" w:rsidRDefault="00F85545" w:rsidP="00D0012E">
            <w:pPr>
              <w:pStyle w:val="Heading2"/>
              <w:spacing w:before="0"/>
              <w:outlineLvl w:val="1"/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</w:pPr>
            <w:r w:rsidRPr="00D0012E"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  <w:t>h&amp;M, belval</w:t>
            </w:r>
          </w:p>
          <w:p w:rsidR="00F85545" w:rsidRPr="00115C20" w:rsidRDefault="00F85545" w:rsidP="00F85545">
            <w:pPr>
              <w:pStyle w:val="ResumeText"/>
              <w:spacing w:line="240" w:lineRule="auto"/>
              <w:rPr>
                <w:color w:val="auto"/>
                <w:lang w:val="fr-CH"/>
              </w:rPr>
            </w:pPr>
            <w:r w:rsidRPr="00115C20">
              <w:rPr>
                <w:color w:val="auto"/>
                <w:lang w:val="fr-CH"/>
              </w:rPr>
              <w:t>Stage en vente d’une semaine</w:t>
            </w:r>
          </w:p>
          <w:p w:rsidR="00F85545" w:rsidRPr="00115C20" w:rsidRDefault="00F85545" w:rsidP="00F85545">
            <w:pPr>
              <w:pStyle w:val="ResumeText"/>
              <w:spacing w:line="240" w:lineRule="auto"/>
              <w:rPr>
                <w:color w:val="auto"/>
                <w:lang w:val="fr-CH"/>
              </w:rPr>
            </w:pPr>
            <w:r w:rsidRPr="00115C20">
              <w:rPr>
                <w:color w:val="auto"/>
                <w:lang w:val="fr-CH"/>
              </w:rPr>
              <w:t>Conseillère en vente</w:t>
            </w:r>
          </w:p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</w:tcPr>
          <w:p w:rsidR="00F85545" w:rsidRPr="00D0012E" w:rsidRDefault="00F85545" w:rsidP="00F85545">
            <w:pPr>
              <w:jc w:val="right"/>
              <w:rPr>
                <w:sz w:val="20"/>
                <w:szCs w:val="20"/>
                <w:lang w:val="fr-CH"/>
              </w:rPr>
            </w:pPr>
            <w:r w:rsidRPr="00D0012E">
              <w:rPr>
                <w:color w:val="1F4E79" w:themeColor="accent1" w:themeShade="80"/>
                <w:sz w:val="20"/>
                <w:szCs w:val="20"/>
                <w:lang w:val="fr-CH"/>
              </w:rPr>
              <w:t>Juin 2019</w:t>
            </w:r>
          </w:p>
        </w:tc>
        <w:tc>
          <w:tcPr>
            <w:tcW w:w="7191" w:type="dxa"/>
          </w:tcPr>
          <w:p w:rsidR="00F85545" w:rsidRPr="00D0012E" w:rsidRDefault="00F85545" w:rsidP="00D0012E">
            <w:pPr>
              <w:pStyle w:val="Heading2"/>
              <w:spacing w:before="0"/>
              <w:outlineLvl w:val="1"/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</w:pPr>
            <w:r w:rsidRPr="00D0012E"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  <w:t>PÄiperléck, belval</w:t>
            </w:r>
          </w:p>
          <w:p w:rsidR="00F85545" w:rsidRDefault="00F85545" w:rsidP="00F85545">
            <w:pPr>
              <w:pStyle w:val="ResumeText"/>
              <w:spacing w:line="240" w:lineRule="auto"/>
              <w:rPr>
                <w:lang w:val="fr-CH"/>
              </w:rPr>
            </w:pPr>
            <w:r w:rsidRPr="005D4A76">
              <w:rPr>
                <w:lang w:val="fr-CH"/>
              </w:rPr>
              <w:t xml:space="preserve">Stage en </w:t>
            </w:r>
            <w:r>
              <w:rPr>
                <w:lang w:val="fr-CH"/>
              </w:rPr>
              <w:t>aides et soins</w:t>
            </w:r>
            <w:r w:rsidRPr="005D4A76">
              <w:rPr>
                <w:lang w:val="fr-CH"/>
              </w:rPr>
              <w:t xml:space="preserve"> d’une semaine</w:t>
            </w:r>
          </w:p>
          <w:p w:rsidR="00F85545" w:rsidRPr="00F85545" w:rsidRDefault="00F85545" w:rsidP="00F85545">
            <w:pPr>
              <w:pStyle w:val="ResumeText"/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Aide-soignante</w:t>
            </w:r>
          </w:p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  <w:shd w:val="clear" w:color="auto" w:fill="auto"/>
          </w:tcPr>
          <w:p w:rsidR="00F85545" w:rsidRPr="00F85545" w:rsidRDefault="00F85545" w:rsidP="00F85545">
            <w:pPr>
              <w:jc w:val="right"/>
              <w:rPr>
                <w:color w:val="1F4E79" w:themeColor="accent1" w:themeShade="80"/>
                <w:lang w:val="fr-CH"/>
              </w:rPr>
            </w:pPr>
            <w:r w:rsidRPr="00F85545">
              <w:rPr>
                <w:color w:val="1F4E79" w:themeColor="accent1" w:themeShade="80"/>
                <w:lang w:val="fr-CH"/>
              </w:rPr>
              <w:t>ÉDUCATION ET FORMATION</w:t>
            </w:r>
          </w:p>
        </w:tc>
        <w:tc>
          <w:tcPr>
            <w:tcW w:w="7191" w:type="dxa"/>
            <w:tcBorders>
              <w:bottom w:val="single" w:sz="4" w:space="0" w:color="1F4E79" w:themeColor="accent1" w:themeShade="80"/>
            </w:tcBorders>
          </w:tcPr>
          <w:p w:rsidR="00F85545" w:rsidRPr="00F85545" w:rsidRDefault="00F85545" w:rsidP="00F85545">
            <w:pPr>
              <w:rPr>
                <w:lang w:val="fr-CH"/>
              </w:rPr>
            </w:pPr>
          </w:p>
        </w:tc>
      </w:tr>
      <w:tr w:rsidR="00161EEF" w:rsidTr="00115C20">
        <w:tc>
          <w:tcPr>
            <w:tcW w:w="1982" w:type="dxa"/>
            <w:shd w:val="clear" w:color="auto" w:fill="auto"/>
          </w:tcPr>
          <w:p w:rsidR="00161EEF" w:rsidRPr="00F85545" w:rsidRDefault="00161EEF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  <w:tcBorders>
              <w:top w:val="single" w:sz="4" w:space="0" w:color="1F4E79" w:themeColor="accent1" w:themeShade="80"/>
            </w:tcBorders>
          </w:tcPr>
          <w:p w:rsidR="00161EEF" w:rsidRPr="00F85545" w:rsidRDefault="00161EEF" w:rsidP="00F85545">
            <w:pPr>
              <w:rPr>
                <w:lang w:val="fr-CH"/>
              </w:rPr>
            </w:pPr>
          </w:p>
        </w:tc>
      </w:tr>
      <w:tr w:rsidR="00161EEF" w:rsidTr="00115C20">
        <w:tc>
          <w:tcPr>
            <w:tcW w:w="1982" w:type="dxa"/>
            <w:shd w:val="clear" w:color="auto" w:fill="auto"/>
          </w:tcPr>
          <w:p w:rsidR="00161EEF" w:rsidRPr="00D0012E" w:rsidRDefault="00161EEF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D0012E">
              <w:rPr>
                <w:color w:val="1F4E79" w:themeColor="accent1" w:themeShade="80"/>
                <w:sz w:val="20"/>
                <w:szCs w:val="20"/>
                <w:lang w:val="fr-CH"/>
              </w:rPr>
              <w:t>Sept. 16-Sept. 19</w:t>
            </w:r>
          </w:p>
        </w:tc>
        <w:tc>
          <w:tcPr>
            <w:tcW w:w="7191" w:type="dxa"/>
          </w:tcPr>
          <w:p w:rsidR="00161EEF" w:rsidRPr="00161EEF" w:rsidRDefault="00161EEF" w:rsidP="00D0012E">
            <w:pPr>
              <w:pStyle w:val="Heading2"/>
              <w:spacing w:before="0"/>
              <w:outlineLvl w:val="1"/>
              <w:rPr>
                <w:color w:val="auto"/>
                <w:lang w:val="fr-CH"/>
              </w:rPr>
            </w:pPr>
            <w:r w:rsidRPr="00D0012E"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  <w:t>Lycée Guillaume Kroll, Esch-sur-Alzette</w:t>
            </w:r>
          </w:p>
        </w:tc>
      </w:tr>
      <w:tr w:rsidR="00161EEF" w:rsidTr="00115C20">
        <w:tc>
          <w:tcPr>
            <w:tcW w:w="1982" w:type="dxa"/>
            <w:shd w:val="clear" w:color="auto" w:fill="auto"/>
          </w:tcPr>
          <w:p w:rsidR="00161EEF" w:rsidRPr="00F85545" w:rsidRDefault="00161EEF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161EEF" w:rsidRPr="00115C20" w:rsidRDefault="00161EEF" w:rsidP="00F85545">
            <w:pPr>
              <w:rPr>
                <w:sz w:val="20"/>
                <w:szCs w:val="20"/>
                <w:lang w:val="fr-CH"/>
              </w:rPr>
            </w:pPr>
            <w:r w:rsidRPr="00115C20">
              <w:rPr>
                <w:sz w:val="20"/>
                <w:szCs w:val="20"/>
                <w:lang w:val="fr-CH"/>
              </w:rPr>
              <w:t>7</w:t>
            </w:r>
            <w:r w:rsidRPr="00115C20">
              <w:rPr>
                <w:sz w:val="20"/>
                <w:szCs w:val="20"/>
                <w:vertAlign w:val="superscript"/>
                <w:lang w:val="fr-CH"/>
              </w:rPr>
              <w:t>e</w:t>
            </w:r>
            <w:r w:rsidRPr="00115C20">
              <w:rPr>
                <w:sz w:val="20"/>
                <w:szCs w:val="20"/>
                <w:lang w:val="fr-CH"/>
              </w:rPr>
              <w:t>G – 5</w:t>
            </w:r>
            <w:r w:rsidRPr="00115C20">
              <w:rPr>
                <w:sz w:val="20"/>
                <w:szCs w:val="20"/>
                <w:vertAlign w:val="superscript"/>
                <w:lang w:val="fr-CH"/>
              </w:rPr>
              <w:t>e</w:t>
            </w:r>
            <w:r w:rsidRPr="00115C20">
              <w:rPr>
                <w:sz w:val="20"/>
                <w:szCs w:val="20"/>
                <w:lang w:val="fr-CH"/>
              </w:rPr>
              <w:t>G</w:t>
            </w:r>
          </w:p>
        </w:tc>
      </w:tr>
      <w:tr w:rsidR="00161EEF" w:rsidTr="00115C20">
        <w:tc>
          <w:tcPr>
            <w:tcW w:w="1982" w:type="dxa"/>
            <w:shd w:val="clear" w:color="auto" w:fill="auto"/>
          </w:tcPr>
          <w:p w:rsidR="00161EEF" w:rsidRPr="00F85545" w:rsidRDefault="00161EEF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161EEF" w:rsidRPr="00F85545" w:rsidRDefault="00161EEF" w:rsidP="00F85545">
            <w:pPr>
              <w:rPr>
                <w:lang w:val="fr-CH"/>
              </w:rPr>
            </w:pPr>
          </w:p>
        </w:tc>
      </w:tr>
      <w:tr w:rsidR="00161EEF" w:rsidTr="00115C20">
        <w:tc>
          <w:tcPr>
            <w:tcW w:w="1982" w:type="dxa"/>
            <w:shd w:val="clear" w:color="auto" w:fill="auto"/>
          </w:tcPr>
          <w:p w:rsidR="00161EEF" w:rsidRPr="00D0012E" w:rsidRDefault="00161EEF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D0012E">
              <w:rPr>
                <w:color w:val="1F4E79" w:themeColor="accent1" w:themeShade="80"/>
                <w:sz w:val="20"/>
                <w:szCs w:val="20"/>
                <w:lang w:val="fr-CH"/>
              </w:rPr>
              <w:t>Sept. 10 – Jul. 16</w:t>
            </w:r>
          </w:p>
        </w:tc>
        <w:tc>
          <w:tcPr>
            <w:tcW w:w="7191" w:type="dxa"/>
          </w:tcPr>
          <w:p w:rsidR="00161EEF" w:rsidRPr="00D0012E" w:rsidRDefault="00CC0F5E" w:rsidP="00D0012E">
            <w:pPr>
              <w:pStyle w:val="Heading2"/>
              <w:spacing w:before="0"/>
              <w:outlineLvl w:val="1"/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</w:pPr>
            <w:r w:rsidRPr="00D0012E">
              <w:rPr>
                <w:b w:val="0"/>
                <w:color w:val="1F4E79" w:themeColor="accent1" w:themeShade="80"/>
                <w:sz w:val="24"/>
                <w:szCs w:val="24"/>
                <w:lang w:val="fr-CH"/>
              </w:rPr>
              <w:t>École Nonnewisen</w:t>
            </w: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Default="00CC0F5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CC0F5E" w:rsidRPr="00115C20" w:rsidRDefault="00CC0F5E" w:rsidP="00CC0F5E">
            <w:pPr>
              <w:rPr>
                <w:sz w:val="20"/>
                <w:szCs w:val="20"/>
                <w:lang w:val="fr-CH"/>
              </w:rPr>
            </w:pPr>
            <w:r w:rsidRPr="00115C20">
              <w:rPr>
                <w:sz w:val="20"/>
                <w:szCs w:val="20"/>
                <w:lang w:val="fr-CH"/>
              </w:rPr>
              <w:t>1</w:t>
            </w:r>
            <w:r w:rsidRPr="00115C20">
              <w:rPr>
                <w:sz w:val="20"/>
                <w:szCs w:val="20"/>
                <w:vertAlign w:val="superscript"/>
                <w:lang w:val="fr-CH"/>
              </w:rPr>
              <w:t>er</w:t>
            </w:r>
            <w:r w:rsidRPr="00115C20">
              <w:rPr>
                <w:sz w:val="20"/>
                <w:szCs w:val="20"/>
                <w:lang w:val="fr-CH"/>
              </w:rPr>
              <w:t xml:space="preserve"> – 6</w:t>
            </w:r>
            <w:r w:rsidRPr="00115C20">
              <w:rPr>
                <w:sz w:val="20"/>
                <w:szCs w:val="20"/>
                <w:vertAlign w:val="superscript"/>
                <w:lang w:val="fr-CH"/>
              </w:rPr>
              <w:t>ième</w:t>
            </w: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Default="00CC0F5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CC0F5E" w:rsidRDefault="00CC0F5E" w:rsidP="00CC0F5E">
            <w:pPr>
              <w:rPr>
                <w:lang w:val="fr-CH"/>
              </w:rPr>
            </w:pP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Default="00CC0F5E" w:rsidP="00F85545">
            <w:pPr>
              <w:jc w:val="right"/>
              <w:rPr>
                <w:color w:val="1F4E79" w:themeColor="accent1" w:themeShade="80"/>
                <w:lang w:val="fr-CH"/>
              </w:rPr>
            </w:pPr>
            <w:r>
              <w:rPr>
                <w:color w:val="1F4E79" w:themeColor="accent1" w:themeShade="80"/>
                <w:lang w:val="fr-CH"/>
              </w:rPr>
              <w:t>COMPÉTENCES PERSONNELLES</w:t>
            </w:r>
          </w:p>
        </w:tc>
        <w:tc>
          <w:tcPr>
            <w:tcW w:w="7191" w:type="dxa"/>
            <w:tcBorders>
              <w:bottom w:val="single" w:sz="4" w:space="0" w:color="1F4E79" w:themeColor="accent1" w:themeShade="80"/>
            </w:tcBorders>
          </w:tcPr>
          <w:p w:rsidR="00CC0F5E" w:rsidRDefault="00CC0F5E" w:rsidP="00CC0F5E">
            <w:pPr>
              <w:rPr>
                <w:lang w:val="fr-CH"/>
              </w:rPr>
            </w:pP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Default="00CC0F5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  <w:tcBorders>
              <w:top w:val="single" w:sz="4" w:space="0" w:color="1F4E79" w:themeColor="accent1" w:themeShade="80"/>
            </w:tcBorders>
          </w:tcPr>
          <w:p w:rsidR="00CC0F5E" w:rsidRDefault="00CC0F5E" w:rsidP="00CC0F5E">
            <w:pPr>
              <w:rPr>
                <w:lang w:val="fr-CH"/>
              </w:rPr>
            </w:pP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Pr="00115C20" w:rsidRDefault="00CC0F5E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115C20">
              <w:rPr>
                <w:color w:val="1F4E79" w:themeColor="accent1" w:themeShade="80"/>
                <w:sz w:val="20"/>
                <w:szCs w:val="20"/>
                <w:lang w:val="fr-CH"/>
              </w:rPr>
              <w:t>Langues maternelles</w:t>
            </w:r>
          </w:p>
        </w:tc>
        <w:tc>
          <w:tcPr>
            <w:tcW w:w="7191" w:type="dxa"/>
          </w:tcPr>
          <w:p w:rsidR="00CC0F5E" w:rsidRPr="00115C20" w:rsidRDefault="00CC0F5E" w:rsidP="00CC0F5E">
            <w:pPr>
              <w:rPr>
                <w:lang w:val="fr-CH"/>
              </w:rPr>
            </w:pPr>
            <w:r w:rsidRPr="00115C20">
              <w:rPr>
                <w:lang w:val="fr-CH"/>
              </w:rPr>
              <w:t>Luxembourgeois</w:t>
            </w: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Default="00CC0F5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CC0F5E" w:rsidRDefault="00CC0F5E" w:rsidP="00CC0F5E">
            <w:pPr>
              <w:rPr>
                <w:lang w:val="fr-CH"/>
              </w:rPr>
            </w:pPr>
          </w:p>
        </w:tc>
      </w:tr>
      <w:tr w:rsidR="00CC0F5E" w:rsidTr="00115C20">
        <w:tc>
          <w:tcPr>
            <w:tcW w:w="1982" w:type="dxa"/>
            <w:shd w:val="clear" w:color="auto" w:fill="auto"/>
          </w:tcPr>
          <w:p w:rsidR="00CC0F5E" w:rsidRPr="00115C20" w:rsidRDefault="00CC0F5E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115C20">
              <w:rPr>
                <w:color w:val="1F4E79" w:themeColor="accent1" w:themeShade="80"/>
                <w:sz w:val="20"/>
                <w:szCs w:val="20"/>
                <w:lang w:val="fr-CH"/>
              </w:rPr>
              <w:t>Autres langues</w:t>
            </w:r>
          </w:p>
          <w:p w:rsidR="00CC0F5E" w:rsidRDefault="00CC0F5E" w:rsidP="00CC0F5E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Allemand</w:t>
            </w:r>
          </w:p>
          <w:p w:rsidR="00CC0F5E" w:rsidRDefault="00CC0F5E" w:rsidP="00CC0F5E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Français</w:t>
            </w:r>
          </w:p>
          <w:p w:rsidR="00CC0F5E" w:rsidRPr="00CC0F5E" w:rsidRDefault="00CC0F5E" w:rsidP="00CC0F5E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Anglais</w:t>
            </w:r>
          </w:p>
        </w:tc>
        <w:tc>
          <w:tcPr>
            <w:tcW w:w="7191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321"/>
              <w:gridCol w:w="2321"/>
            </w:tblGrid>
            <w:tr w:rsidR="00D0012E" w:rsidTr="00CC0F5E">
              <w:tc>
                <w:tcPr>
                  <w:tcW w:w="2321" w:type="dxa"/>
                </w:tcPr>
                <w:p w:rsidR="00CC0F5E" w:rsidRPr="00CC0F5E" w:rsidRDefault="00CC0F5E" w:rsidP="00CC0F5E">
                  <w:pPr>
                    <w:jc w:val="center"/>
                    <w:rPr>
                      <w:sz w:val="20"/>
                      <w:szCs w:val="20"/>
                      <w:lang w:val="fr-CH"/>
                    </w:rPr>
                  </w:pPr>
                  <w:r w:rsidRPr="00CC0F5E">
                    <w:rPr>
                      <w:color w:val="1F4E79" w:themeColor="accent1" w:themeShade="80"/>
                      <w:sz w:val="20"/>
                      <w:szCs w:val="20"/>
                      <w:lang w:val="fr-CH"/>
                    </w:rPr>
                    <w:t>COMPRENDRE</w:t>
                  </w:r>
                </w:p>
              </w:tc>
              <w:tc>
                <w:tcPr>
                  <w:tcW w:w="2321" w:type="dxa"/>
                </w:tcPr>
                <w:p w:rsidR="00CC0F5E" w:rsidRDefault="00CC0F5E" w:rsidP="00CC0F5E">
                  <w:pPr>
                    <w:jc w:val="center"/>
                    <w:rPr>
                      <w:lang w:val="fr-CH"/>
                    </w:rPr>
                  </w:pPr>
                  <w:r w:rsidRPr="00CC0F5E">
                    <w:rPr>
                      <w:color w:val="1F4E79" w:themeColor="accent1" w:themeShade="80"/>
                      <w:sz w:val="20"/>
                      <w:szCs w:val="20"/>
                      <w:lang w:val="fr-CH"/>
                    </w:rPr>
                    <w:t>PARLER</w:t>
                  </w:r>
                </w:p>
              </w:tc>
              <w:tc>
                <w:tcPr>
                  <w:tcW w:w="2321" w:type="dxa"/>
                </w:tcPr>
                <w:p w:rsidR="00CC0F5E" w:rsidRPr="00CC0F5E" w:rsidRDefault="00CC0F5E" w:rsidP="00CC0F5E">
                  <w:pPr>
                    <w:jc w:val="center"/>
                    <w:rPr>
                      <w:color w:val="1F4E79" w:themeColor="accent1" w:themeShade="80"/>
                      <w:sz w:val="20"/>
                      <w:szCs w:val="20"/>
                      <w:lang w:val="fr-CH"/>
                    </w:rPr>
                  </w:pPr>
                  <w:r w:rsidRPr="00CC0F5E">
                    <w:rPr>
                      <w:color w:val="1F4E79" w:themeColor="accent1" w:themeShade="80"/>
                      <w:sz w:val="20"/>
                      <w:szCs w:val="20"/>
                      <w:lang w:val="fr-CH"/>
                    </w:rPr>
                    <w:t>ÉCRIRE</w:t>
                  </w:r>
                </w:p>
              </w:tc>
            </w:tr>
            <w:tr w:rsidR="00D0012E" w:rsidTr="00CC0F5E">
              <w:tc>
                <w:tcPr>
                  <w:tcW w:w="2321" w:type="dxa"/>
                </w:tcPr>
                <w:p w:rsidR="00CC0F5E" w:rsidRDefault="00CC0F5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Excellent</w:t>
                  </w:r>
                </w:p>
              </w:tc>
              <w:tc>
                <w:tcPr>
                  <w:tcW w:w="2321" w:type="dxa"/>
                </w:tcPr>
                <w:p w:rsidR="00CC0F5E" w:rsidRDefault="00CC0F5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Excellent</w:t>
                  </w:r>
                </w:p>
              </w:tc>
              <w:tc>
                <w:tcPr>
                  <w:tcW w:w="2321" w:type="dxa"/>
                </w:tcPr>
                <w:p w:rsidR="00CC0F5E" w:rsidRDefault="00CC0F5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Très bien</w:t>
                  </w:r>
                </w:p>
              </w:tc>
            </w:tr>
            <w:tr w:rsidR="00D0012E" w:rsidTr="00CC0F5E">
              <w:tc>
                <w:tcPr>
                  <w:tcW w:w="2321" w:type="dxa"/>
                </w:tcPr>
                <w:p w:rsidR="00CC0F5E" w:rsidRDefault="00CC0F5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Très bien</w:t>
                  </w:r>
                </w:p>
              </w:tc>
              <w:tc>
                <w:tcPr>
                  <w:tcW w:w="2321" w:type="dxa"/>
                </w:tcPr>
                <w:p w:rsidR="00CC0F5E" w:rsidRDefault="00CC0F5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Très bien</w:t>
                  </w:r>
                </w:p>
              </w:tc>
              <w:tc>
                <w:tcPr>
                  <w:tcW w:w="2321" w:type="dxa"/>
                </w:tcPr>
                <w:p w:rsidR="00CC0F5E" w:rsidRDefault="00D0012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B</w:t>
                  </w:r>
                  <w:r w:rsidR="00CC0F5E">
                    <w:rPr>
                      <w:lang w:val="fr-CH"/>
                    </w:rPr>
                    <w:t>ien</w:t>
                  </w:r>
                </w:p>
              </w:tc>
            </w:tr>
            <w:tr w:rsidR="00D0012E" w:rsidTr="00D0012E">
              <w:tc>
                <w:tcPr>
                  <w:tcW w:w="2321" w:type="dxa"/>
                  <w:tcBorders>
                    <w:bottom w:val="nil"/>
                  </w:tcBorders>
                </w:tcPr>
                <w:p w:rsidR="00CC0F5E" w:rsidRDefault="00D0012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Bien</w:t>
                  </w:r>
                </w:p>
              </w:tc>
              <w:tc>
                <w:tcPr>
                  <w:tcW w:w="2321" w:type="dxa"/>
                  <w:tcBorders>
                    <w:bottom w:val="nil"/>
                  </w:tcBorders>
                </w:tcPr>
                <w:p w:rsidR="00CC0F5E" w:rsidRDefault="00D0012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Bien</w:t>
                  </w:r>
                </w:p>
              </w:tc>
              <w:tc>
                <w:tcPr>
                  <w:tcW w:w="2321" w:type="dxa"/>
                  <w:tcBorders>
                    <w:bottom w:val="nil"/>
                  </w:tcBorders>
                </w:tcPr>
                <w:p w:rsidR="00CC0F5E" w:rsidRDefault="00D0012E" w:rsidP="00D0012E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Suffisant</w:t>
                  </w:r>
                </w:p>
              </w:tc>
            </w:tr>
          </w:tbl>
          <w:p w:rsidR="00CC0F5E" w:rsidRDefault="00CC0F5E" w:rsidP="00CC0F5E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  <w:shd w:val="clear" w:color="auto" w:fill="auto"/>
          </w:tcPr>
          <w:p w:rsidR="00D0012E" w:rsidRDefault="00D0012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D0012E" w:rsidRPr="00D0012E" w:rsidRDefault="00D0012E" w:rsidP="00D0012E">
            <w:pPr>
              <w:rPr>
                <w:color w:val="1F4E79" w:themeColor="accent1" w:themeShade="80"/>
                <w:lang w:val="fr-CH"/>
              </w:rPr>
            </w:pPr>
          </w:p>
        </w:tc>
      </w:tr>
      <w:tr w:rsidR="00D0012E" w:rsidRPr="0020504B" w:rsidTr="00115C20">
        <w:tc>
          <w:tcPr>
            <w:tcW w:w="1982" w:type="dxa"/>
            <w:shd w:val="clear" w:color="auto" w:fill="auto"/>
          </w:tcPr>
          <w:p w:rsidR="00D0012E" w:rsidRPr="00115C20" w:rsidRDefault="00D0012E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115C20">
              <w:rPr>
                <w:color w:val="1F4E79" w:themeColor="accent1" w:themeShade="80"/>
                <w:sz w:val="20"/>
                <w:szCs w:val="20"/>
                <w:lang w:val="fr-CH"/>
              </w:rPr>
              <w:t xml:space="preserve">Compétences organisationnelles </w:t>
            </w:r>
          </w:p>
        </w:tc>
        <w:tc>
          <w:tcPr>
            <w:tcW w:w="7191" w:type="dxa"/>
          </w:tcPr>
          <w:p w:rsidR="00D0012E" w:rsidRPr="00D0012E" w:rsidRDefault="00D0012E" w:rsidP="00D0012E">
            <w:pPr>
              <w:rPr>
                <w:color w:val="1F4E79" w:themeColor="accent1" w:themeShade="80"/>
                <w:lang w:val="fr-CH"/>
              </w:rPr>
            </w:pPr>
            <w:r w:rsidRPr="00D0012E">
              <w:rPr>
                <w:lang w:val="fr-CH"/>
              </w:rPr>
              <w:t>Bonne capacité de travailler en équip</w:t>
            </w:r>
            <w:r>
              <w:rPr>
                <w:lang w:val="fr-CH"/>
              </w:rPr>
              <w:t>e</w:t>
            </w:r>
          </w:p>
        </w:tc>
      </w:tr>
      <w:tr w:rsidR="00D0012E" w:rsidRPr="0020504B" w:rsidTr="00115C20">
        <w:tc>
          <w:tcPr>
            <w:tcW w:w="1982" w:type="dxa"/>
            <w:shd w:val="clear" w:color="auto" w:fill="auto"/>
          </w:tcPr>
          <w:p w:rsidR="00D0012E" w:rsidRDefault="00D0012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D0012E" w:rsidRPr="00D0012E" w:rsidRDefault="00D0012E" w:rsidP="00D0012E">
            <w:pPr>
              <w:rPr>
                <w:lang w:val="fr-CH"/>
              </w:rPr>
            </w:pPr>
          </w:p>
        </w:tc>
      </w:tr>
      <w:tr w:rsidR="00D0012E" w:rsidRPr="0020504B" w:rsidTr="00115C20">
        <w:tc>
          <w:tcPr>
            <w:tcW w:w="1982" w:type="dxa"/>
            <w:shd w:val="clear" w:color="auto" w:fill="auto"/>
          </w:tcPr>
          <w:p w:rsidR="00D0012E" w:rsidRPr="00115C20" w:rsidRDefault="00D0012E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115C20">
              <w:rPr>
                <w:color w:val="1F4E79" w:themeColor="accent1" w:themeShade="80"/>
                <w:sz w:val="20"/>
                <w:szCs w:val="20"/>
                <w:lang w:val="fr-CH"/>
              </w:rPr>
              <w:t>Compétences liés à l’emploi</w:t>
            </w:r>
          </w:p>
        </w:tc>
        <w:tc>
          <w:tcPr>
            <w:tcW w:w="7191" w:type="dxa"/>
          </w:tcPr>
          <w:p w:rsidR="00D0012E" w:rsidRPr="00D0012E" w:rsidRDefault="00D0012E" w:rsidP="00D0012E">
            <w:pPr>
              <w:rPr>
                <w:lang w:val="fr-CH"/>
              </w:rPr>
            </w:pPr>
            <w:r>
              <w:rPr>
                <w:lang w:val="fr-CH"/>
              </w:rPr>
              <w:t>Attitude positive et très sociable</w:t>
            </w:r>
          </w:p>
        </w:tc>
      </w:tr>
      <w:tr w:rsidR="00D0012E" w:rsidRPr="0020504B" w:rsidTr="00115C20">
        <w:tc>
          <w:tcPr>
            <w:tcW w:w="1982" w:type="dxa"/>
            <w:shd w:val="clear" w:color="auto" w:fill="auto"/>
          </w:tcPr>
          <w:p w:rsidR="00D0012E" w:rsidRDefault="00D0012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D0012E" w:rsidRDefault="00D0012E" w:rsidP="00D0012E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  <w:shd w:val="clear" w:color="auto" w:fill="auto"/>
          </w:tcPr>
          <w:p w:rsidR="00D0012E" w:rsidRPr="00115C20" w:rsidRDefault="00D0012E" w:rsidP="00F85545">
            <w:pPr>
              <w:jc w:val="right"/>
              <w:rPr>
                <w:color w:val="1F4E79" w:themeColor="accent1" w:themeShade="80"/>
                <w:sz w:val="20"/>
                <w:szCs w:val="20"/>
                <w:lang w:val="fr-CH"/>
              </w:rPr>
            </w:pPr>
            <w:r w:rsidRPr="00115C20">
              <w:rPr>
                <w:color w:val="1F4E79" w:themeColor="accent1" w:themeShade="80"/>
                <w:sz w:val="20"/>
                <w:szCs w:val="20"/>
                <w:lang w:val="fr-CH"/>
              </w:rPr>
              <w:t>Compétences informatiques</w:t>
            </w:r>
          </w:p>
        </w:tc>
        <w:tc>
          <w:tcPr>
            <w:tcW w:w="7191" w:type="dxa"/>
          </w:tcPr>
          <w:p w:rsidR="00D0012E" w:rsidRDefault="00D0012E" w:rsidP="00D0012E">
            <w:pPr>
              <w:rPr>
                <w:lang w:val="fr-CH"/>
              </w:rPr>
            </w:pPr>
            <w:r>
              <w:rPr>
                <w:lang w:val="fr-CH"/>
              </w:rPr>
              <w:t>MS Office, Photoshop</w:t>
            </w:r>
          </w:p>
        </w:tc>
      </w:tr>
      <w:tr w:rsidR="00D0012E" w:rsidTr="00115C20">
        <w:tc>
          <w:tcPr>
            <w:tcW w:w="1982" w:type="dxa"/>
            <w:shd w:val="clear" w:color="auto" w:fill="auto"/>
          </w:tcPr>
          <w:p w:rsidR="00D0012E" w:rsidRDefault="00D0012E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D0012E" w:rsidRDefault="00D0012E" w:rsidP="00D0012E">
            <w:pPr>
              <w:rPr>
                <w:lang w:val="fr-CH"/>
              </w:rPr>
            </w:pPr>
          </w:p>
        </w:tc>
      </w:tr>
      <w:tr w:rsidR="00D0012E" w:rsidTr="00115C20">
        <w:tc>
          <w:tcPr>
            <w:tcW w:w="1982" w:type="dxa"/>
            <w:shd w:val="clear" w:color="auto" w:fill="auto"/>
          </w:tcPr>
          <w:p w:rsidR="00D0012E" w:rsidRDefault="0020504B" w:rsidP="00F85545">
            <w:pPr>
              <w:jc w:val="right"/>
              <w:rPr>
                <w:color w:val="1F4E79" w:themeColor="accent1" w:themeShade="80"/>
                <w:lang w:val="fr-CH"/>
              </w:rPr>
            </w:pPr>
            <w:r>
              <w:rPr>
                <w:color w:val="1F4E79" w:themeColor="accent1" w:themeShade="80"/>
                <w:lang w:val="fr-CH"/>
              </w:rPr>
              <w:t>LOISIR</w:t>
            </w:r>
            <w:bookmarkStart w:id="0" w:name="_GoBack"/>
            <w:bookmarkEnd w:id="0"/>
            <w:r w:rsidR="00115C20">
              <w:rPr>
                <w:color w:val="1F4E79" w:themeColor="accent1" w:themeShade="80"/>
                <w:lang w:val="fr-CH"/>
              </w:rPr>
              <w:t>S</w:t>
            </w:r>
          </w:p>
        </w:tc>
        <w:tc>
          <w:tcPr>
            <w:tcW w:w="7191" w:type="dxa"/>
            <w:tcBorders>
              <w:bottom w:val="single" w:sz="4" w:space="0" w:color="1F4E79" w:themeColor="accent1" w:themeShade="80"/>
            </w:tcBorders>
          </w:tcPr>
          <w:p w:rsidR="00D0012E" w:rsidRDefault="00D0012E" w:rsidP="00D0012E">
            <w:pPr>
              <w:rPr>
                <w:lang w:val="fr-CH"/>
              </w:rPr>
            </w:pPr>
          </w:p>
        </w:tc>
      </w:tr>
      <w:tr w:rsidR="00115C20" w:rsidTr="00115C20">
        <w:tc>
          <w:tcPr>
            <w:tcW w:w="1982" w:type="dxa"/>
            <w:shd w:val="clear" w:color="auto" w:fill="auto"/>
          </w:tcPr>
          <w:p w:rsidR="00115C20" w:rsidRDefault="00115C20" w:rsidP="00F85545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  <w:tcBorders>
              <w:top w:val="single" w:sz="4" w:space="0" w:color="1F4E79" w:themeColor="accent1" w:themeShade="80"/>
            </w:tcBorders>
          </w:tcPr>
          <w:p w:rsidR="00115C20" w:rsidRDefault="00115C20" w:rsidP="00D0012E">
            <w:pPr>
              <w:rPr>
                <w:lang w:val="fr-CH"/>
              </w:rPr>
            </w:pPr>
          </w:p>
        </w:tc>
      </w:tr>
      <w:tr w:rsidR="00115C20" w:rsidTr="00115C20">
        <w:tc>
          <w:tcPr>
            <w:tcW w:w="1982" w:type="dxa"/>
            <w:shd w:val="clear" w:color="auto" w:fill="auto"/>
          </w:tcPr>
          <w:p w:rsidR="00115C20" w:rsidRDefault="00115C20" w:rsidP="00115C20">
            <w:pPr>
              <w:jc w:val="right"/>
              <w:rPr>
                <w:color w:val="1F4E79" w:themeColor="accent1" w:themeShade="80"/>
                <w:lang w:val="fr-CH"/>
              </w:rPr>
            </w:pPr>
          </w:p>
        </w:tc>
        <w:tc>
          <w:tcPr>
            <w:tcW w:w="7191" w:type="dxa"/>
          </w:tcPr>
          <w:p w:rsidR="00115C20" w:rsidRPr="00115C20" w:rsidRDefault="00115C20" w:rsidP="00115C20">
            <w:pPr>
              <w:rPr>
                <w:lang w:val="fr-CH"/>
              </w:rPr>
            </w:pPr>
            <w:r>
              <w:rPr>
                <w:lang w:val="fr-CH"/>
              </w:rPr>
              <w:t>Sport, Musique, Photographie</w:t>
            </w:r>
          </w:p>
        </w:tc>
      </w:tr>
    </w:tbl>
    <w:p w:rsidR="0011478E" w:rsidRPr="00F85545" w:rsidRDefault="0020504B" w:rsidP="00115C20">
      <w:pPr>
        <w:rPr>
          <w:sz w:val="30"/>
          <w:szCs w:val="30"/>
          <w:lang w:val="fr-CH"/>
        </w:rPr>
      </w:pPr>
    </w:p>
    <w:sectPr w:rsidR="0011478E" w:rsidRPr="00F85545" w:rsidSect="00115C20">
      <w:headerReference w:type="default" r:id="rId7"/>
      <w:footerReference w:type="default" r:id="rId8"/>
      <w:pgSz w:w="11906" w:h="16838" w:code="9"/>
      <w:pgMar w:top="851" w:right="1440" w:bottom="709" w:left="1440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45" w:rsidRDefault="00F85545" w:rsidP="00F85545">
      <w:pPr>
        <w:spacing w:after="0" w:line="240" w:lineRule="auto"/>
      </w:pPr>
      <w:r>
        <w:separator/>
      </w:r>
    </w:p>
  </w:endnote>
  <w:endnote w:type="continuationSeparator" w:id="0">
    <w:p w:rsidR="00F85545" w:rsidRDefault="00F85545" w:rsidP="00F8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791917"/>
      <w:docPartObj>
        <w:docPartGallery w:val="Page Numbers (Bottom of Page)"/>
        <w:docPartUnique/>
      </w:docPartObj>
    </w:sdtPr>
    <w:sdtEndPr/>
    <w:sdtContent>
      <w:sdt>
        <w:sdtPr>
          <w:id w:val="791716720"/>
          <w:docPartObj>
            <w:docPartGallery w:val="Page Numbers (Top of Page)"/>
            <w:docPartUnique/>
          </w:docPartObj>
        </w:sdtPr>
        <w:sdtEndPr/>
        <w:sdtContent>
          <w:p w:rsidR="00115C20" w:rsidRDefault="00115C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0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8257E">
              <w:t xml:space="preserve"> sur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0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90B5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|</w:t>
            </w:r>
            <w:r w:rsidR="00290B5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MW</w:t>
            </w:r>
          </w:p>
        </w:sdtContent>
      </w:sdt>
    </w:sdtContent>
  </w:sdt>
  <w:p w:rsidR="00115C20" w:rsidRDefault="00115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45" w:rsidRDefault="00F85545" w:rsidP="00F85545">
      <w:pPr>
        <w:spacing w:after="0" w:line="240" w:lineRule="auto"/>
      </w:pPr>
      <w:r>
        <w:separator/>
      </w:r>
    </w:p>
  </w:footnote>
  <w:footnote w:type="continuationSeparator" w:id="0">
    <w:p w:rsidR="00F85545" w:rsidRDefault="00F85545" w:rsidP="00F8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20" w:rsidRPr="003A0CEC" w:rsidRDefault="00115C20" w:rsidP="00115C20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Calibri" w:hAnsi="Calibri" w:cs="Garamond"/>
        <w:b/>
        <w:bCs/>
        <w:caps/>
        <w:color w:val="808080"/>
        <w:spacing w:val="30"/>
        <w:kern w:val="28"/>
        <w:sz w:val="18"/>
        <w:szCs w:val="18"/>
        <w:lang w:val="de-CH"/>
      </w:rPr>
    </w:pPr>
    <w:r w:rsidRPr="003A0CEC">
      <w:rPr>
        <w:rFonts w:ascii="Calibri" w:hAnsi="Calibri" w:cs="Garamond"/>
        <w:b/>
        <w:bCs/>
        <w:caps/>
        <w:color w:val="808080"/>
        <w:spacing w:val="30"/>
        <w:kern w:val="28"/>
        <w:sz w:val="18"/>
        <w:szCs w:val="18"/>
        <w:lang w:val="de-CH"/>
      </w:rPr>
      <w:t>120, chaussee de marenne L-6900 Esch/Alzette</w:t>
    </w:r>
  </w:p>
  <w:p w:rsidR="00115C20" w:rsidRPr="00115C20" w:rsidRDefault="00115C20" w:rsidP="00115C20">
    <w:pPr>
      <w:widowControl w:val="0"/>
      <w:overflowPunct w:val="0"/>
      <w:autoSpaceDE w:val="0"/>
      <w:autoSpaceDN w:val="0"/>
      <w:adjustRightInd w:val="0"/>
      <w:spacing w:after="0" w:line="480" w:lineRule="auto"/>
      <w:jc w:val="center"/>
      <w:rPr>
        <w:rFonts w:ascii="Calibri" w:hAnsi="Calibri" w:cs="Garamond"/>
        <w:b/>
        <w:bCs/>
        <w:caps/>
        <w:color w:val="808080"/>
        <w:spacing w:val="30"/>
        <w:kern w:val="28"/>
        <w:sz w:val="18"/>
        <w:szCs w:val="18"/>
        <w:lang w:val="fr-CH"/>
      </w:rPr>
    </w:pPr>
    <w:r w:rsidRPr="003A0CEC">
      <w:rPr>
        <w:rFonts w:ascii="Calibri" w:hAnsi="Calibri" w:cs="Garamond"/>
        <w:b/>
        <w:bCs/>
        <w:caps/>
        <w:color w:val="808080"/>
        <w:spacing w:val="30"/>
        <w:kern w:val="28"/>
        <w:sz w:val="18"/>
        <w:szCs w:val="18"/>
        <w:lang w:val="fr-CH"/>
      </w:rPr>
      <w:t>00352 661459875 melissa.weber</w:t>
    </w:r>
    <w:r w:rsidRPr="00DB78F5">
      <w:rPr>
        <w:rFonts w:ascii="Garamond" w:hAnsi="Garamond" w:cs="Garamond"/>
        <w:b/>
        <w:bCs/>
        <w:caps/>
        <w:color w:val="808080"/>
        <w:spacing w:val="30"/>
        <w:kern w:val="28"/>
        <w:sz w:val="18"/>
        <w:szCs w:val="18"/>
      </w:rPr>
      <w:t>@</w:t>
    </w:r>
    <w:r>
      <w:rPr>
        <w:rFonts w:ascii="Garamond" w:hAnsi="Garamond" w:cs="Garamond"/>
        <w:b/>
        <w:bCs/>
        <w:caps/>
        <w:color w:val="808080"/>
        <w:spacing w:val="30"/>
        <w:kern w:val="28"/>
        <w:sz w:val="18"/>
        <w:szCs w:val="18"/>
      </w:rPr>
      <w:t>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45"/>
    <w:rsid w:val="00115C20"/>
    <w:rsid w:val="00161EEF"/>
    <w:rsid w:val="0020504B"/>
    <w:rsid w:val="00290B55"/>
    <w:rsid w:val="004910C7"/>
    <w:rsid w:val="00A25B85"/>
    <w:rsid w:val="00C66118"/>
    <w:rsid w:val="00CC0F5E"/>
    <w:rsid w:val="00D0012E"/>
    <w:rsid w:val="00D16448"/>
    <w:rsid w:val="00D8257E"/>
    <w:rsid w:val="00F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FE44A"/>
  <w15:chartTrackingRefBased/>
  <w15:docId w15:val="{2955D487-CE62-4246-9951-9B85ED3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85545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45"/>
  </w:style>
  <w:style w:type="paragraph" w:styleId="Footer">
    <w:name w:val="footer"/>
    <w:basedOn w:val="Normal"/>
    <w:link w:val="FooterChar"/>
    <w:uiPriority w:val="99"/>
    <w:unhideWhenUsed/>
    <w:rsid w:val="00F8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45"/>
  </w:style>
  <w:style w:type="table" w:styleId="TableGrid">
    <w:name w:val="Table Grid"/>
    <w:basedOn w:val="TableNormal"/>
    <w:uiPriority w:val="39"/>
    <w:rsid w:val="00F8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85545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customStyle="1" w:styleId="ResumeText">
    <w:name w:val="Resume Text"/>
    <w:basedOn w:val="Normal"/>
    <w:qFormat/>
    <w:rsid w:val="00F85545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Lycée Technique d'Esch-sur-Alzette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Darlène</dc:creator>
  <cp:keywords/>
  <dc:description/>
  <cp:lastModifiedBy>SANTOS Darlène</cp:lastModifiedBy>
  <cp:revision>4</cp:revision>
  <cp:lastPrinted>2019-01-11T14:27:00Z</cp:lastPrinted>
  <dcterms:created xsi:type="dcterms:W3CDTF">2019-01-11T13:34:00Z</dcterms:created>
  <dcterms:modified xsi:type="dcterms:W3CDTF">2019-01-18T14:25:00Z</dcterms:modified>
</cp:coreProperties>
</file>